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29A" w:rsidRPr="00AF229A" w:rsidRDefault="00AF229A" w:rsidP="00AF229A">
      <w:pPr>
        <w:spacing w:line="480" w:lineRule="auto"/>
        <w:rPr>
          <w:rFonts w:ascii="Times New Roman" w:hAnsi="Times New Roman" w:cs="Times New Roman"/>
          <w:sz w:val="24"/>
          <w:szCs w:val="24"/>
        </w:rPr>
      </w:pP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Name:</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Course:</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Tutor:</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Date:</w:t>
      </w:r>
    </w:p>
    <w:p w:rsidR="00AF229A" w:rsidRPr="00AF229A" w:rsidRDefault="00AF229A" w:rsidP="00AF229A">
      <w:pPr>
        <w:spacing w:line="480" w:lineRule="auto"/>
        <w:jc w:val="center"/>
        <w:rPr>
          <w:rFonts w:ascii="Times New Roman" w:hAnsi="Times New Roman" w:cs="Times New Roman"/>
          <w:b/>
          <w:sz w:val="24"/>
          <w:szCs w:val="24"/>
        </w:rPr>
      </w:pPr>
      <w:r w:rsidRPr="00AF229A">
        <w:rPr>
          <w:rFonts w:ascii="Times New Roman" w:hAnsi="Times New Roman" w:cs="Times New Roman"/>
          <w:b/>
          <w:sz w:val="24"/>
          <w:szCs w:val="24"/>
        </w:rPr>
        <w:t>Applied Humanities</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A painting is something that you look at; its appearance is everything. And yet, as a work of art, this image goes beyond mere depiction of Frida Kahlo. How does this work go beyond appearances?</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This painting presents or explores the traits of Kahlo's personality and her sense of personhood. For instance, she goes ahead and puts on a necklace that is made of thorns, and it is piercing into her flesh. This is symbolic in that it represents the feminine beauty and suffering, and death and new life; death is represented by the dead bird and new life by the butterflies. This portrait has also gone beyond appearance since by looking at it, it evokes questions. The combination of the above-mentioned shows that this portrait has gone beyond appearances.</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Self-portraiture, as a genre, treats the artist as the central motif of the work. Are there any events in Frida Kahlo's life that might be referenced in this painting?</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 xml:space="preserve">Yes, some events in Kahlo's life are represented by the painting.  For instance, the painting is linking with her life by having a necklace piercing in her flesh; this represents the point in life where she was involved in an accident and also her unhappy marriage to the artist Diego Rivera. </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lastRenderedPageBreak/>
        <w:t>Kahlo's use of thorns makes an iconographic reference to what?</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The use thorns by Kahlo in his painting represent the pains that she has been going through in her life. It might also represent the struggles that one goes through in attaining beauty.</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The necklace is a motif associated with beauty. Does a necklace of thorns comment on the burden of beauty? Notice that the thorns are piercing Kahlo's neck. What does a necklace of thorns say about beauty?</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The necklace of thorns is commenting on the burden that comes with beauty; one has to pay for beauty.</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The necklace of thorns shows that beauty has to be attained after struggling. A person has to pay for the beauty either through sacrificing her time or other meaningful resources such as money and before one pays, she has to feel the burden of paying for such things.</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Kahlo said, "They thought I was a surrealist, but I wasn't. I never painted dreams. I painted my reality." What do you think she meant by "painting (her) own reality"?</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Kahlo took to the painting what she was going through in her life at that time or previously.  From the text, it is clearly said that she was married to a man who mistreated her and also she had previously been involved in an accident. This means that she was going through some challenges.</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 xml:space="preserve">Kahlo was married to the artist Diego Rivera, and they knew each other's work very well. What are some similarities, in subjects and visual methods between their </w:t>
      </w:r>
      <w:proofErr w:type="gramStart"/>
      <w:r w:rsidRPr="00AF229A">
        <w:rPr>
          <w:rFonts w:ascii="Times New Roman" w:hAnsi="Times New Roman" w:cs="Times New Roman"/>
          <w:sz w:val="24"/>
          <w:szCs w:val="24"/>
        </w:rPr>
        <w:t>art</w:t>
      </w:r>
      <w:proofErr w:type="gramEnd"/>
      <w:r w:rsidRPr="00AF229A">
        <w:rPr>
          <w:rFonts w:ascii="Times New Roman" w:hAnsi="Times New Roman" w:cs="Times New Roman"/>
          <w:sz w:val="24"/>
          <w:szCs w:val="24"/>
        </w:rPr>
        <w:t>? What are some differences?</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They appear to share a deep sense of patriotism.</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lastRenderedPageBreak/>
        <w:t>They also share a sculptural composition that reflects back to Aztec reliefs.</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In contrast, Kahlo's work appears personal.</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In art history, not only in Kahlo's art, butterflies are often symbols of rebirth or resurrection. Why might butterflies be used in this way?</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 xml:space="preserve">From the text it is said that Kahlo was involved in an accident, so since butterflies symbolize resurrection, they might be referring to her rebirth after the accident. </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It has been suggested that the monkey, which in Mexico iconography can be a symbol of lust, is there to represent Diego Rivera. Note that the monkey is pulling on the thorns, causing Kahlo to bleed. Why might Kahlo use the monkey to symbolize her ex-husband?</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 xml:space="preserve">The monkey is used to represent the ex-husband since he made he go through hard life. Kahlo might have gone through depression during the time that she lived with the husband.  Also, the monkey might have been used to represent the ex-husband since he might be yearning to make her life miserable. </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 xml:space="preserve">Notice how Kahlo stares straight ahead but does not make eye contact with the viewer. Does the picture suggest someone looking at herself in a mirror or someone interacting with her viewer? </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 xml:space="preserve">The picture can suggest, either way, that is, Kahlo might be staring at herself in a mirror or might be looking at her viewer.  </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How does this painting make you feel? Does it encourage you to adopt the feelings of the artist?</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t xml:space="preserve">The painting is making me feel sorry for Kahlo since it seems like she has been going through depression by looking after her stare. She has been in an unhappy marriage and was also involved in an accident. </w:t>
      </w:r>
    </w:p>
    <w:p w:rsidR="00AF229A" w:rsidRPr="00AF229A" w:rsidRDefault="00AF229A" w:rsidP="00AF229A">
      <w:pPr>
        <w:spacing w:line="480" w:lineRule="auto"/>
        <w:rPr>
          <w:rFonts w:ascii="Times New Roman" w:hAnsi="Times New Roman" w:cs="Times New Roman"/>
          <w:sz w:val="24"/>
          <w:szCs w:val="24"/>
        </w:rPr>
      </w:pPr>
      <w:r w:rsidRPr="00AF229A">
        <w:rPr>
          <w:rFonts w:ascii="Times New Roman" w:hAnsi="Times New Roman" w:cs="Times New Roman"/>
          <w:sz w:val="24"/>
          <w:szCs w:val="24"/>
        </w:rPr>
        <w:lastRenderedPageBreak/>
        <w:t>It has encouraged me to accept the feelings of the artist since she has been going through a challenging life.</w:t>
      </w:r>
    </w:p>
    <w:p w:rsidR="00AF229A" w:rsidRPr="00AF229A" w:rsidRDefault="00AF229A" w:rsidP="00AF229A">
      <w:pPr>
        <w:spacing w:line="480" w:lineRule="auto"/>
        <w:rPr>
          <w:rFonts w:ascii="Times New Roman" w:hAnsi="Times New Roman" w:cs="Times New Roman"/>
          <w:sz w:val="24"/>
          <w:szCs w:val="24"/>
        </w:rPr>
      </w:pPr>
    </w:p>
    <w:p w:rsidR="00AF229A" w:rsidRPr="00AF229A" w:rsidRDefault="00AF229A" w:rsidP="00AF229A">
      <w:pPr>
        <w:spacing w:line="480" w:lineRule="auto"/>
        <w:rPr>
          <w:rFonts w:ascii="Times New Roman" w:hAnsi="Times New Roman" w:cs="Times New Roman"/>
          <w:sz w:val="24"/>
          <w:szCs w:val="24"/>
        </w:rPr>
      </w:pPr>
    </w:p>
    <w:p w:rsidR="00AF229A" w:rsidRPr="00AF229A" w:rsidRDefault="00AF229A" w:rsidP="00AF229A">
      <w:pPr>
        <w:spacing w:line="480" w:lineRule="auto"/>
        <w:rPr>
          <w:rFonts w:ascii="Times New Roman" w:hAnsi="Times New Roman" w:cs="Times New Roman"/>
          <w:sz w:val="24"/>
          <w:szCs w:val="24"/>
        </w:rPr>
      </w:pPr>
    </w:p>
    <w:p w:rsidR="00AF229A" w:rsidRPr="00AF229A" w:rsidRDefault="00AF229A" w:rsidP="00AF229A">
      <w:pPr>
        <w:spacing w:line="480" w:lineRule="auto"/>
        <w:rPr>
          <w:rFonts w:ascii="Times New Roman" w:hAnsi="Times New Roman" w:cs="Times New Roman"/>
          <w:sz w:val="24"/>
          <w:szCs w:val="24"/>
        </w:rPr>
      </w:pPr>
    </w:p>
    <w:p w:rsidR="00AF229A" w:rsidRPr="00AF229A" w:rsidRDefault="00AF229A" w:rsidP="00AF229A">
      <w:pPr>
        <w:spacing w:line="480" w:lineRule="auto"/>
        <w:rPr>
          <w:rFonts w:ascii="Times New Roman" w:hAnsi="Times New Roman" w:cs="Times New Roman"/>
          <w:sz w:val="24"/>
          <w:szCs w:val="24"/>
        </w:rPr>
      </w:pPr>
    </w:p>
    <w:p w:rsidR="00AF229A" w:rsidRPr="00AF229A" w:rsidRDefault="00AF229A" w:rsidP="00AF229A">
      <w:pPr>
        <w:spacing w:line="480" w:lineRule="auto"/>
        <w:rPr>
          <w:rFonts w:ascii="Times New Roman" w:hAnsi="Times New Roman" w:cs="Times New Roman"/>
          <w:sz w:val="24"/>
          <w:szCs w:val="24"/>
        </w:rPr>
      </w:pPr>
    </w:p>
    <w:p w:rsidR="001A5D35" w:rsidRPr="00AF229A" w:rsidRDefault="001A5D35" w:rsidP="00AF229A">
      <w:pPr>
        <w:spacing w:line="480" w:lineRule="auto"/>
        <w:rPr>
          <w:rFonts w:ascii="Times New Roman" w:hAnsi="Times New Roman" w:cs="Times New Roman"/>
          <w:sz w:val="24"/>
          <w:szCs w:val="24"/>
        </w:rPr>
      </w:pPr>
    </w:p>
    <w:sectPr w:rsidR="001A5D35" w:rsidRPr="00AF229A" w:rsidSect="00D4736E">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5D6D" w:rsidRDefault="00FE5D6D" w:rsidP="00FF4DC1">
      <w:pPr>
        <w:spacing w:after="0" w:line="240" w:lineRule="auto"/>
      </w:pPr>
      <w:r>
        <w:separator/>
      </w:r>
    </w:p>
  </w:endnote>
  <w:endnote w:type="continuationSeparator" w:id="0">
    <w:p w:rsidR="00FE5D6D" w:rsidRDefault="00FE5D6D" w:rsidP="00FF4D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5D6D" w:rsidRDefault="00FE5D6D" w:rsidP="00FF4DC1">
      <w:pPr>
        <w:spacing w:after="0" w:line="240" w:lineRule="auto"/>
      </w:pPr>
      <w:r>
        <w:separator/>
      </w:r>
    </w:p>
  </w:footnote>
  <w:footnote w:type="continuationSeparator" w:id="0">
    <w:p w:rsidR="00FE5D6D" w:rsidRDefault="00FE5D6D" w:rsidP="00FF4DC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DC1" w:rsidRPr="00FF4DC1" w:rsidRDefault="00FF4DC1" w:rsidP="00FF4DC1">
    <w:pPr>
      <w:pStyle w:val="Header"/>
      <w:spacing w:line="480" w:lineRule="auto"/>
      <w:jc w:val="right"/>
      <w:rPr>
        <w:rFonts w:ascii="Times New Roman" w:hAnsi="Times New Roman" w:cs="Times New Roman"/>
        <w:sz w:val="24"/>
        <w:szCs w:val="24"/>
      </w:rPr>
    </w:pPr>
    <w:r w:rsidRPr="00FF4DC1">
      <w:rPr>
        <w:rFonts w:ascii="Times New Roman" w:hAnsi="Times New Roman" w:cs="Times New Roman"/>
        <w:sz w:val="24"/>
        <w:szCs w:val="24"/>
      </w:rPr>
      <w:t>Surname</w:t>
    </w:r>
    <w:sdt>
      <w:sdtPr>
        <w:rPr>
          <w:rFonts w:ascii="Times New Roman" w:hAnsi="Times New Roman" w:cs="Times New Roman"/>
          <w:sz w:val="24"/>
          <w:szCs w:val="24"/>
        </w:rPr>
        <w:id w:val="848763850"/>
        <w:docPartObj>
          <w:docPartGallery w:val="Page Numbers (Top of Page)"/>
          <w:docPartUnique/>
        </w:docPartObj>
      </w:sdtPr>
      <w:sdtEndPr>
        <w:rPr>
          <w:noProof/>
        </w:rPr>
      </w:sdtEndPr>
      <w:sdtContent>
        <w:r w:rsidR="00D4736E" w:rsidRPr="00FF4DC1">
          <w:rPr>
            <w:rFonts w:ascii="Times New Roman" w:hAnsi="Times New Roman" w:cs="Times New Roman"/>
            <w:sz w:val="24"/>
            <w:szCs w:val="24"/>
          </w:rPr>
          <w:fldChar w:fldCharType="begin"/>
        </w:r>
        <w:r w:rsidRPr="00FF4DC1">
          <w:rPr>
            <w:rFonts w:ascii="Times New Roman" w:hAnsi="Times New Roman" w:cs="Times New Roman"/>
            <w:sz w:val="24"/>
            <w:szCs w:val="24"/>
          </w:rPr>
          <w:instrText xml:space="preserve"> PAGE   \* MERGEFORMAT </w:instrText>
        </w:r>
        <w:r w:rsidR="00D4736E" w:rsidRPr="00FF4DC1">
          <w:rPr>
            <w:rFonts w:ascii="Times New Roman" w:hAnsi="Times New Roman" w:cs="Times New Roman"/>
            <w:sz w:val="24"/>
            <w:szCs w:val="24"/>
          </w:rPr>
          <w:fldChar w:fldCharType="separate"/>
        </w:r>
        <w:r w:rsidR="00AF229A">
          <w:rPr>
            <w:rFonts w:ascii="Times New Roman" w:hAnsi="Times New Roman" w:cs="Times New Roman"/>
            <w:noProof/>
            <w:sz w:val="24"/>
            <w:szCs w:val="24"/>
          </w:rPr>
          <w:t>4</w:t>
        </w:r>
        <w:r w:rsidR="00D4736E" w:rsidRPr="00FF4DC1">
          <w:rPr>
            <w:rFonts w:ascii="Times New Roman" w:hAnsi="Times New Roman" w:cs="Times New Roman"/>
            <w:noProof/>
            <w:sz w:val="24"/>
            <w:szCs w:val="24"/>
          </w:rPr>
          <w:fldChar w:fldCharType="end"/>
        </w:r>
      </w:sdtContent>
    </w:sdt>
  </w:p>
  <w:p w:rsidR="00FF4DC1" w:rsidRDefault="00FF4DC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E740B"/>
    <w:rsid w:val="0006008A"/>
    <w:rsid w:val="00091A18"/>
    <w:rsid w:val="000A15B1"/>
    <w:rsid w:val="000A69DD"/>
    <w:rsid w:val="00167F48"/>
    <w:rsid w:val="00171D56"/>
    <w:rsid w:val="00176B4A"/>
    <w:rsid w:val="00181404"/>
    <w:rsid w:val="001A5D35"/>
    <w:rsid w:val="001B755F"/>
    <w:rsid w:val="002138F7"/>
    <w:rsid w:val="00277287"/>
    <w:rsid w:val="002E1886"/>
    <w:rsid w:val="00317357"/>
    <w:rsid w:val="00326B64"/>
    <w:rsid w:val="003326B8"/>
    <w:rsid w:val="003329EE"/>
    <w:rsid w:val="003E2FD9"/>
    <w:rsid w:val="004645AB"/>
    <w:rsid w:val="0049568B"/>
    <w:rsid w:val="004C3226"/>
    <w:rsid w:val="00512ABB"/>
    <w:rsid w:val="005510EC"/>
    <w:rsid w:val="00562B85"/>
    <w:rsid w:val="00597DB9"/>
    <w:rsid w:val="005C589A"/>
    <w:rsid w:val="005F1A37"/>
    <w:rsid w:val="006179EF"/>
    <w:rsid w:val="00642780"/>
    <w:rsid w:val="0068166A"/>
    <w:rsid w:val="006943CD"/>
    <w:rsid w:val="006B1D31"/>
    <w:rsid w:val="006F27D0"/>
    <w:rsid w:val="0070780C"/>
    <w:rsid w:val="00743F0D"/>
    <w:rsid w:val="0076266B"/>
    <w:rsid w:val="00775A90"/>
    <w:rsid w:val="007840C0"/>
    <w:rsid w:val="007C2434"/>
    <w:rsid w:val="007D19C2"/>
    <w:rsid w:val="00826626"/>
    <w:rsid w:val="00845DF5"/>
    <w:rsid w:val="00852E45"/>
    <w:rsid w:val="008600CA"/>
    <w:rsid w:val="008736FE"/>
    <w:rsid w:val="00877A54"/>
    <w:rsid w:val="008E740B"/>
    <w:rsid w:val="00912B51"/>
    <w:rsid w:val="00940739"/>
    <w:rsid w:val="00961725"/>
    <w:rsid w:val="00A72776"/>
    <w:rsid w:val="00A8232B"/>
    <w:rsid w:val="00AF1CF8"/>
    <w:rsid w:val="00AF229A"/>
    <w:rsid w:val="00B026B5"/>
    <w:rsid w:val="00B221D0"/>
    <w:rsid w:val="00B35200"/>
    <w:rsid w:val="00B36CEE"/>
    <w:rsid w:val="00BB428E"/>
    <w:rsid w:val="00BC72A5"/>
    <w:rsid w:val="00C34AB6"/>
    <w:rsid w:val="00C501D3"/>
    <w:rsid w:val="00C7031F"/>
    <w:rsid w:val="00C75EE1"/>
    <w:rsid w:val="00CA0865"/>
    <w:rsid w:val="00CC5137"/>
    <w:rsid w:val="00CC56D2"/>
    <w:rsid w:val="00D4736E"/>
    <w:rsid w:val="00D55709"/>
    <w:rsid w:val="00D66559"/>
    <w:rsid w:val="00DC34C3"/>
    <w:rsid w:val="00DD07DE"/>
    <w:rsid w:val="00DF5D5C"/>
    <w:rsid w:val="00E256B3"/>
    <w:rsid w:val="00E33142"/>
    <w:rsid w:val="00E724EC"/>
    <w:rsid w:val="00E75660"/>
    <w:rsid w:val="00ED1E34"/>
    <w:rsid w:val="00F07F55"/>
    <w:rsid w:val="00F423AF"/>
    <w:rsid w:val="00F64AE1"/>
    <w:rsid w:val="00F7361B"/>
    <w:rsid w:val="00FE5D6D"/>
    <w:rsid w:val="00FF4DC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36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4D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DC1"/>
  </w:style>
  <w:style w:type="paragraph" w:styleId="Footer">
    <w:name w:val="footer"/>
    <w:basedOn w:val="Normal"/>
    <w:link w:val="FooterChar"/>
    <w:uiPriority w:val="99"/>
    <w:unhideWhenUsed/>
    <w:rsid w:val="00FF4D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DC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3</cp:revision>
  <dcterms:created xsi:type="dcterms:W3CDTF">2018-05-27T04:09:00Z</dcterms:created>
  <dcterms:modified xsi:type="dcterms:W3CDTF">2018-05-27T04:16:00Z</dcterms:modified>
</cp:coreProperties>
</file>